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7332B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Cs/>
          <w:sz w:val="28"/>
          <w:szCs w:val="28"/>
        </w:rPr>
        <w:t>Ханты-Мансийский автономный округ-Югра</w:t>
      </w:r>
    </w:p>
    <w:p w14:paraId="0312D829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Cs/>
          <w:sz w:val="28"/>
          <w:szCs w:val="28"/>
        </w:rPr>
        <w:t>Ханты - Мансийский район</w:t>
      </w:r>
    </w:p>
    <w:p w14:paraId="04FB40B7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35EE5937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13E16E50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/>
          <w:bCs/>
          <w:sz w:val="28"/>
          <w:szCs w:val="28"/>
        </w:rPr>
        <w:t>сельское поселение Нялинское</w:t>
      </w:r>
    </w:p>
    <w:p w14:paraId="4A51A75D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398E6C62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14:paraId="27E0BE06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73E6BE86" w14:textId="5D695C17" w:rsidR="00B73F93" w:rsidRPr="006377A9" w:rsidRDefault="006377A9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32"/>
          <w:szCs w:val="32"/>
        </w:rPr>
      </w:pPr>
      <w:r w:rsidRPr="006377A9">
        <w:rPr>
          <w:rFonts w:ascii="Times New Roman" w:eastAsia="Times-Bold" w:hAnsi="Times New Roman" w:cs="Times New Roman"/>
          <w:b/>
          <w:bCs/>
          <w:sz w:val="32"/>
          <w:szCs w:val="32"/>
        </w:rPr>
        <w:t>Постановление</w:t>
      </w:r>
    </w:p>
    <w:p w14:paraId="76280C6B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79715AE1" w14:textId="77777777" w:rsidR="00B73F93" w:rsidRPr="00B73F93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86D3E" w14:textId="11213974" w:rsidR="00B73F93" w:rsidRPr="00B73F93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377A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</w:t>
      </w:r>
      <w:r w:rsidR="006377A9">
        <w:rPr>
          <w:rFonts w:ascii="Times New Roman" w:eastAsia="Times New Roman" w:hAnsi="Times New Roman" w:cs="Times New Roman"/>
          <w:sz w:val="28"/>
          <w:szCs w:val="28"/>
          <w:lang w:eastAsia="ru-RU"/>
        </w:rPr>
        <w:t>20г.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40D8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14:paraId="1A438E9C" w14:textId="77777777" w:rsidR="00B73F93" w:rsidRPr="00B73F93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14:paraId="2CC2BB28" w14:textId="77777777" w:rsidR="00B73F93" w:rsidRPr="00B73F93" w:rsidRDefault="00B73F93" w:rsidP="00B73F93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2C81F" w14:textId="77777777" w:rsidR="00B73F93" w:rsidRPr="00B73F93" w:rsidRDefault="00B73F93" w:rsidP="00B73F93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bookmarkStart w:id="0" w:name="_GoBack"/>
      <w:bookmarkEnd w:id="0"/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введении особого </w:t>
      </w:r>
    </w:p>
    <w:p w14:paraId="2B1417E4" w14:textId="77777777" w:rsidR="00B73F93" w:rsidRPr="00B73F93" w:rsidRDefault="00B73F93" w:rsidP="00B73F93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противопожарного режима на территории </w:t>
      </w:r>
    </w:p>
    <w:p w14:paraId="3CE55C5F" w14:textId="77777777" w:rsidR="00B73F93" w:rsidRPr="00B73F93" w:rsidRDefault="00B73F93" w:rsidP="00B73F93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</w:p>
    <w:p w14:paraId="46157A7C" w14:textId="77777777" w:rsidR="00B73F93" w:rsidRPr="00B73F93" w:rsidRDefault="00B73F93" w:rsidP="00B73F93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8B5F2" w14:textId="1421A62F" w:rsidR="00B73F93" w:rsidRPr="00B73F93" w:rsidRDefault="00B73F93" w:rsidP="00B73F93">
      <w:pPr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30 Федерального закона от 21 декабря 1994 года № 69-ФЗ «О пожарной безопасности», постановлением администрации Ханты-Мансийского района от 3 октября 2017 года № 262 «Об утверждении Положения об установлении особого противопожарного режима в границах межселенной территории Ханты-Мансийского района», на основании предложения отдела надзорной деятельности и профилактической работы по г. Ханты-Мансийску и району УНД</w:t>
      </w:r>
      <w:r w:rsidR="0063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 ГУ МЧС России по ХМАО – Югре, Уставом сельского поселения Нялинское, в целях предотвращения возникновения чрезвычайных ситуаций, связанных с пожарами, повышения уровня безопасности жизнедеятельности населения:</w:t>
      </w:r>
    </w:p>
    <w:p w14:paraId="0638E906" w14:textId="77777777" w:rsidR="00B73F93" w:rsidRPr="00B73F93" w:rsidRDefault="00B73F93" w:rsidP="00B73F93">
      <w:pPr>
        <w:suppressAutoHyphens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E4C5634" w14:textId="5F10116D" w:rsidR="00C40D83" w:rsidRDefault="00B73F93" w:rsidP="00C40D83">
      <w:pPr>
        <w:numPr>
          <w:ilvl w:val="0"/>
          <w:numId w:val="1"/>
        </w:num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Ввести на территории сельского поселения Нялинское особый противопожарный режим с </w:t>
      </w:r>
      <w:r w:rsidR="006377A9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6377A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6377A9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>г. по 12.05.20</w:t>
      </w:r>
      <w:r w:rsidR="006377A9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14:paraId="2F9D9A6E" w14:textId="77777777" w:rsidR="00B73F93" w:rsidRPr="00B73F93" w:rsidRDefault="00B73F93" w:rsidP="00C40D83">
      <w:pPr>
        <w:numPr>
          <w:ilvl w:val="0"/>
          <w:numId w:val="1"/>
        </w:numPr>
        <w:tabs>
          <w:tab w:val="left" w:pos="426"/>
        </w:tabs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Руководителям учреждений (организаций), различных форм собственности, находящихся на территории сельского поселения:</w:t>
      </w:r>
    </w:p>
    <w:p w14:paraId="4C3A4926" w14:textId="77777777" w:rsidR="00B73F93" w:rsidRPr="00B73F93" w:rsidRDefault="00B73F93" w:rsidP="00C40D83">
      <w:pPr>
        <w:numPr>
          <w:ilvl w:val="1"/>
          <w:numId w:val="2"/>
        </w:numPr>
        <w:tabs>
          <w:tab w:val="left" w:pos="426"/>
        </w:tabs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Провести дополнительные мероприятия по повышению пожарной безопасности на подведомственных территориях и объектах, включающие проведение осмотров муниципальных жилых, общественных и административных зданий и подведомственных территорий на предмет соблюдения требований пожарной безопасности и принять меры по устранению выявленных нарушений.</w:t>
      </w:r>
    </w:p>
    <w:p w14:paraId="731512D0" w14:textId="5ADFAA34" w:rsidR="00B73F93" w:rsidRPr="00B73F93" w:rsidRDefault="00B73F93" w:rsidP="00C40D83">
      <w:pPr>
        <w:numPr>
          <w:ilvl w:val="1"/>
          <w:numId w:val="2"/>
        </w:numPr>
        <w:tabs>
          <w:tab w:val="left" w:pos="426"/>
        </w:tabs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Провести проверку наличия инструкций, планов эвакуации при пожаре, организовать проведение противопожарной пропаганды и обучение персонала</w:t>
      </w:r>
      <w:r w:rsidR="006377A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A7FB7DE" w14:textId="77777777" w:rsidR="00B73F93" w:rsidRPr="00B73F93" w:rsidRDefault="00B73F93" w:rsidP="00C40D83">
      <w:pPr>
        <w:numPr>
          <w:ilvl w:val="0"/>
          <w:numId w:val="2"/>
        </w:num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действия особого противопожарного режима установить следующие требования пожарной безопасности:</w:t>
      </w:r>
    </w:p>
    <w:p w14:paraId="60BD6E54" w14:textId="7CF81706" w:rsidR="00B73F93" w:rsidRPr="00B73F93" w:rsidRDefault="00B73F93" w:rsidP="00C40D83">
      <w:pPr>
        <w:tabs>
          <w:tab w:val="left" w:pos="426"/>
        </w:tabs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Владельцам жилых и не жилых строений,</w:t>
      </w:r>
      <w:r w:rsidR="0063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квартиросъёмщикам, руководителям предприятий и организаций, расположенных на территории сельского поселения Нялинское запретить:</w:t>
      </w:r>
    </w:p>
    <w:p w14:paraId="5E3E6C92" w14:textId="77777777" w:rsidR="00B73F93" w:rsidRPr="00B73F93" w:rsidRDefault="00B73F93" w:rsidP="00C40D83">
      <w:p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загромождение проездов и подъездов к зданиям и сооружениям;</w:t>
      </w:r>
    </w:p>
    <w:p w14:paraId="1BD81800" w14:textId="77777777" w:rsidR="00B73F93" w:rsidRPr="00B73F93" w:rsidRDefault="00B73F93" w:rsidP="00C40D83">
      <w:pPr>
        <w:tabs>
          <w:tab w:val="left" w:pos="142"/>
          <w:tab w:val="left" w:pos="851"/>
          <w:tab w:val="left" w:pos="1134"/>
        </w:tabs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захламление лестничных площадок, придомовой территории, мусором, </w:t>
      </w:r>
      <w:proofErr w:type="spellStart"/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горючесмазочными</w:t>
      </w:r>
      <w:proofErr w:type="spellEnd"/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материалами, отходами;</w:t>
      </w:r>
    </w:p>
    <w:p w14:paraId="4C1D6E3F" w14:textId="38E00026" w:rsidR="00B73F93" w:rsidRDefault="00B73F93" w:rsidP="00C40D83">
      <w:p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разведение (использование) открытого огня;</w:t>
      </w:r>
    </w:p>
    <w:p w14:paraId="04729098" w14:textId="0F83D870" w:rsidR="006377A9" w:rsidRPr="00B73F93" w:rsidRDefault="006377A9" w:rsidP="00C40D83">
      <w:p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сжигание сухой растительности;</w:t>
      </w:r>
    </w:p>
    <w:p w14:paraId="201B5436" w14:textId="50130CAA" w:rsidR="00B73F93" w:rsidRDefault="00B73F93" w:rsidP="00C40D83">
      <w:p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неисправных и нестандартных (самодельных) электроприборов;</w:t>
      </w:r>
    </w:p>
    <w:p w14:paraId="05D9B6A5" w14:textId="6DFD1474" w:rsidR="006377A9" w:rsidRDefault="006377A9" w:rsidP="00C40D83">
      <w:p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пожароопасных работ;</w:t>
      </w:r>
    </w:p>
    <w:p w14:paraId="21068D52" w14:textId="7D909F0E" w:rsidR="006377A9" w:rsidRDefault="006377A9" w:rsidP="00C40D83">
      <w:p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курение на пожароопасны</w:t>
      </w:r>
      <w:r w:rsidR="00C40D83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участках.</w:t>
      </w:r>
    </w:p>
    <w:p w14:paraId="3C375499" w14:textId="77777777" w:rsidR="006377A9" w:rsidRDefault="00B73F93" w:rsidP="00C40D83">
      <w:pPr>
        <w:numPr>
          <w:ilvl w:val="0"/>
          <w:numId w:val="2"/>
        </w:numPr>
        <w:tabs>
          <w:tab w:val="left" w:pos="-426"/>
        </w:tabs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Организовать мероприятия по обеспечению </w:t>
      </w:r>
      <w:bookmarkStart w:id="1" w:name="_Hlk39062557"/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беспрепятственных</w:t>
      </w:r>
      <w:bookmarkEnd w:id="1"/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подъездов спецтехники к зданиям, строениям и сооружениям, а также источникам противопожарного водоснабжения на подведомственных территориях.</w:t>
      </w:r>
    </w:p>
    <w:p w14:paraId="13A791EE" w14:textId="77777777" w:rsidR="001F6DE5" w:rsidRDefault="006377A9" w:rsidP="00C40D83">
      <w:pPr>
        <w:numPr>
          <w:ilvl w:val="0"/>
          <w:numId w:val="2"/>
        </w:numPr>
        <w:tabs>
          <w:tab w:val="left" w:pos="-426"/>
        </w:tabs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время действия особого противопожарного периода организовать дежурство патрульно-маневренных групп с обходом населенного пункта и прилегающих к нему территорий, с соблюдением рекомендаций и требований по организации</w:t>
      </w:r>
      <w:r w:rsidR="001F6D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 в условиях распространения </w:t>
      </w:r>
      <w:r w:rsidR="001F6DE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COVID</w:t>
      </w:r>
      <w:r w:rsidR="001F6DE5" w:rsidRPr="001F6DE5">
        <w:rPr>
          <w:rFonts w:ascii="Times New Roman" w:eastAsia="Times New Roman" w:hAnsi="Times New Roman" w:cs="Times New Roman"/>
          <w:sz w:val="28"/>
          <w:szCs w:val="28"/>
          <w:lang w:eastAsia="ar-SA"/>
        </w:rPr>
        <w:t>-19.</w:t>
      </w:r>
    </w:p>
    <w:p w14:paraId="624B7C83" w14:textId="77777777" w:rsidR="001F6DE5" w:rsidRDefault="001F6DE5" w:rsidP="00C40D83">
      <w:pPr>
        <w:numPr>
          <w:ilvl w:val="0"/>
          <w:numId w:val="2"/>
        </w:numPr>
        <w:tabs>
          <w:tab w:val="left" w:pos="-426"/>
        </w:tabs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Запретить посещение лесов гражданами с целью проведения досуга, разведения костров.</w:t>
      </w:r>
    </w:p>
    <w:p w14:paraId="2050B714" w14:textId="77777777" w:rsidR="001F6DE5" w:rsidRDefault="001F6DE5" w:rsidP="00C40D83">
      <w:pPr>
        <w:numPr>
          <w:ilvl w:val="0"/>
          <w:numId w:val="2"/>
        </w:numPr>
        <w:tabs>
          <w:tab w:val="left" w:pos="-426"/>
        </w:tabs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Принять меры по поддержанию в работоспособном состоянии источников противопожарного водоснабжения.</w:t>
      </w:r>
    </w:p>
    <w:p w14:paraId="164D3C7D" w14:textId="6C6F42A0" w:rsidR="00B73F93" w:rsidRPr="00B73F93" w:rsidRDefault="001F6DE5" w:rsidP="00C40D83">
      <w:pPr>
        <w:numPr>
          <w:ilvl w:val="0"/>
          <w:numId w:val="2"/>
        </w:numPr>
        <w:tabs>
          <w:tab w:val="left" w:pos="-426"/>
        </w:tabs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Активизировать работу по профилактике пожаров на территории сельского</w:t>
      </w:r>
      <w:r w:rsidR="00B73F93"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поселения, пропаганду знаний в области пожарной безопасности среди населения с и</w:t>
      </w:r>
      <w:r w:rsidR="0063273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пользованием официального сайта местного самоуправления,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мессенджеров(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Viber</w:t>
      </w:r>
      <w:r w:rsidRPr="001F6D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WhatsApp</w:t>
      </w:r>
      <w:r w:rsidRPr="001F6DE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C1643F4" w14:textId="0800CDD5" w:rsidR="00B73F93" w:rsidRPr="00B73F93" w:rsidRDefault="00B73F93" w:rsidP="00C40D83">
      <w:pPr>
        <w:numPr>
          <w:ilvl w:val="0"/>
          <w:numId w:val="2"/>
        </w:numPr>
        <w:tabs>
          <w:tab w:val="left" w:pos="-426"/>
        </w:tabs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</w:t>
      </w:r>
      <w:r w:rsidR="001F6DE5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обнаружении пожаров (возгораний), выявления грубых нару</w:t>
      </w:r>
      <w:r w:rsidR="00632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шений требований пожарной безопасности незамедлительно сообщать информацию в подразделения пожарной охраны и единую диспетчерскую 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службу Ханты-Мансийского района (тел. </w:t>
      </w:r>
      <w:r w:rsidR="00632733">
        <w:rPr>
          <w:rFonts w:ascii="Times New Roman" w:eastAsia="Times New Roman" w:hAnsi="Times New Roman" w:cs="Times New Roman"/>
          <w:sz w:val="28"/>
          <w:szCs w:val="28"/>
          <w:lang w:eastAsia="ar-SA"/>
        </w:rPr>
        <w:t>112; 052;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33-04-01, 33-66-87).</w:t>
      </w:r>
    </w:p>
    <w:p w14:paraId="6D39B87C" w14:textId="77777777" w:rsidR="00B73F93" w:rsidRPr="00B73F93" w:rsidRDefault="00B73F93" w:rsidP="00C40D83">
      <w:pPr>
        <w:numPr>
          <w:ilvl w:val="0"/>
          <w:numId w:val="2"/>
        </w:num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Обнародовать настоящее распоряжение на официальном информационном стенде сельского поселения Нялинское и разместить на официальном сайте администрации Ханты-Мансийского района в разделе сельского поселения Нялинское.</w:t>
      </w:r>
    </w:p>
    <w:p w14:paraId="5A676CE0" w14:textId="77777777" w:rsidR="00B73F93" w:rsidRPr="00B73F93" w:rsidRDefault="00B73F93" w:rsidP="00C40D83">
      <w:pPr>
        <w:numPr>
          <w:ilvl w:val="0"/>
          <w:numId w:val="2"/>
        </w:num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выполнением распоряжения оставляю за собой.</w:t>
      </w:r>
    </w:p>
    <w:p w14:paraId="4CC8A2B8" w14:textId="77777777" w:rsidR="00B73F93" w:rsidRPr="00B73F93" w:rsidRDefault="00B73F93" w:rsidP="00C40D83">
      <w:p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8174269" w14:textId="77777777" w:rsidR="00B73F93" w:rsidRPr="00B73F93" w:rsidRDefault="00B73F93" w:rsidP="00B73F93">
      <w:p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5BA09E" w14:textId="77777777" w:rsidR="00B73F93" w:rsidRPr="00B73F93" w:rsidRDefault="00B73F93" w:rsidP="00B73F93">
      <w:p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92DAB82" w14:textId="77777777" w:rsidR="00B73F93" w:rsidRPr="00B73F93" w:rsidRDefault="00B73F93" w:rsidP="00B73F9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197976" w14:textId="77777777" w:rsidR="00B73F93" w:rsidRPr="00B73F93" w:rsidRDefault="00B73F93" w:rsidP="00B73F9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сельского поселения Нялинское                                   Е. В. Мамонтова</w:t>
      </w:r>
    </w:p>
    <w:sectPr w:rsidR="00B73F93" w:rsidRPr="00B73F93" w:rsidSect="00B73F93">
      <w:headerReference w:type="default" r:id="rId7"/>
      <w:type w:val="continuous"/>
      <w:pgSz w:w="11906" w:h="16838"/>
      <w:pgMar w:top="1418" w:right="1276" w:bottom="1134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D5B7D" w14:textId="77777777" w:rsidR="0012260F" w:rsidRDefault="0012260F">
      <w:pPr>
        <w:spacing w:before="0" w:after="0" w:line="240" w:lineRule="auto"/>
      </w:pPr>
      <w:r>
        <w:separator/>
      </w:r>
    </w:p>
  </w:endnote>
  <w:endnote w:type="continuationSeparator" w:id="0">
    <w:p w14:paraId="4B5B2019" w14:textId="77777777" w:rsidR="0012260F" w:rsidRDefault="001226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8490D" w14:textId="77777777" w:rsidR="0012260F" w:rsidRDefault="0012260F">
      <w:pPr>
        <w:spacing w:before="0" w:after="0" w:line="240" w:lineRule="auto"/>
      </w:pPr>
      <w:r>
        <w:separator/>
      </w:r>
    </w:p>
  </w:footnote>
  <w:footnote w:type="continuationSeparator" w:id="0">
    <w:p w14:paraId="640DA23E" w14:textId="77777777" w:rsidR="0012260F" w:rsidRDefault="001226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78B97" w14:textId="797B5CFA" w:rsidR="00C40D83" w:rsidRDefault="00C40D83">
    <w:pPr>
      <w:pStyle w:val="a3"/>
      <w:jc w:val="center"/>
    </w:pPr>
  </w:p>
  <w:p w14:paraId="64D3569B" w14:textId="77777777" w:rsidR="00DF3E69" w:rsidRDefault="001226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5BDC"/>
    <w:multiLevelType w:val="multilevel"/>
    <w:tmpl w:val="FEB04E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9EC2B54"/>
    <w:multiLevelType w:val="hybridMultilevel"/>
    <w:tmpl w:val="8E68BB8E"/>
    <w:lvl w:ilvl="0" w:tplc="E83CD0FE">
      <w:start w:val="1"/>
      <w:numFmt w:val="decimal"/>
      <w:lvlText w:val="%1."/>
      <w:lvlJc w:val="left"/>
      <w:pPr>
        <w:tabs>
          <w:tab w:val="num" w:pos="0"/>
        </w:tabs>
        <w:ind w:left="-397" w:firstLine="397"/>
      </w:pPr>
      <w:rPr>
        <w:rFonts w:ascii="Times New Roman" w:eastAsia="Times New Roman" w:hAnsi="Times New Roman" w:cs="Times New Roman"/>
      </w:rPr>
    </w:lvl>
    <w:lvl w:ilvl="1" w:tplc="49C46860">
      <w:start w:val="1"/>
      <w:numFmt w:val="decimal"/>
      <w:isLgl/>
      <w:lvlText w:val="%2.%2."/>
      <w:lvlJc w:val="left"/>
      <w:pPr>
        <w:tabs>
          <w:tab w:val="num" w:pos="738"/>
        </w:tabs>
        <w:ind w:left="-113" w:firstLine="397"/>
      </w:pPr>
      <w:rPr>
        <w:rFonts w:hint="default"/>
      </w:rPr>
    </w:lvl>
    <w:lvl w:ilvl="2" w:tplc="C7E63FB8">
      <w:numFmt w:val="none"/>
      <w:lvlText w:val=""/>
      <w:lvlJc w:val="left"/>
      <w:pPr>
        <w:tabs>
          <w:tab w:val="num" w:pos="247"/>
        </w:tabs>
      </w:pPr>
    </w:lvl>
    <w:lvl w:ilvl="3" w:tplc="EF36A2D8">
      <w:numFmt w:val="none"/>
      <w:lvlText w:val=""/>
      <w:lvlJc w:val="left"/>
      <w:pPr>
        <w:tabs>
          <w:tab w:val="num" w:pos="247"/>
        </w:tabs>
      </w:pPr>
    </w:lvl>
    <w:lvl w:ilvl="4" w:tplc="A768CF9A">
      <w:numFmt w:val="none"/>
      <w:lvlText w:val=""/>
      <w:lvlJc w:val="left"/>
      <w:pPr>
        <w:tabs>
          <w:tab w:val="num" w:pos="247"/>
        </w:tabs>
      </w:pPr>
    </w:lvl>
    <w:lvl w:ilvl="5" w:tplc="F0326A1A">
      <w:numFmt w:val="none"/>
      <w:lvlText w:val=""/>
      <w:lvlJc w:val="left"/>
      <w:pPr>
        <w:tabs>
          <w:tab w:val="num" w:pos="247"/>
        </w:tabs>
      </w:pPr>
    </w:lvl>
    <w:lvl w:ilvl="6" w:tplc="097EAC2E">
      <w:numFmt w:val="none"/>
      <w:lvlText w:val=""/>
      <w:lvlJc w:val="left"/>
      <w:pPr>
        <w:tabs>
          <w:tab w:val="num" w:pos="247"/>
        </w:tabs>
      </w:pPr>
    </w:lvl>
    <w:lvl w:ilvl="7" w:tplc="D076DD7E">
      <w:numFmt w:val="none"/>
      <w:lvlText w:val=""/>
      <w:lvlJc w:val="left"/>
      <w:pPr>
        <w:tabs>
          <w:tab w:val="num" w:pos="247"/>
        </w:tabs>
      </w:pPr>
    </w:lvl>
    <w:lvl w:ilvl="8" w:tplc="A54E3F8C">
      <w:numFmt w:val="none"/>
      <w:lvlText w:val=""/>
      <w:lvlJc w:val="left"/>
      <w:pPr>
        <w:tabs>
          <w:tab w:val="num" w:pos="24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53"/>
    <w:rsid w:val="0012260F"/>
    <w:rsid w:val="001F6DE5"/>
    <w:rsid w:val="002C7E3E"/>
    <w:rsid w:val="00632733"/>
    <w:rsid w:val="006377A9"/>
    <w:rsid w:val="00861DF1"/>
    <w:rsid w:val="00AC0A00"/>
    <w:rsid w:val="00B73F93"/>
    <w:rsid w:val="00B96953"/>
    <w:rsid w:val="00C40D83"/>
    <w:rsid w:val="00D42C46"/>
    <w:rsid w:val="00DC2DDD"/>
    <w:rsid w:val="00EB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D304"/>
  <w15:chartTrackingRefBased/>
  <w15:docId w15:val="{B06ADF48-60CF-48F2-B5BE-8B012C41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160" w:line="259" w:lineRule="auto"/>
        <w:ind w:left="12758" w:right="1928" w:hanging="127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F93"/>
    <w:pPr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73F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C40D8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D83"/>
  </w:style>
  <w:style w:type="paragraph" w:styleId="a7">
    <w:name w:val="Balloon Text"/>
    <w:basedOn w:val="a"/>
    <w:link w:val="a8"/>
    <w:uiPriority w:val="99"/>
    <w:semiHidden/>
    <w:unhideWhenUsed/>
    <w:rsid w:val="00C40D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0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АСП Нялино</cp:lastModifiedBy>
  <cp:revision>6</cp:revision>
  <cp:lastPrinted>2020-04-29T10:02:00Z</cp:lastPrinted>
  <dcterms:created xsi:type="dcterms:W3CDTF">2020-04-29T06:59:00Z</dcterms:created>
  <dcterms:modified xsi:type="dcterms:W3CDTF">2020-04-29T11:10:00Z</dcterms:modified>
</cp:coreProperties>
</file>